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金融市场学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val="en-US" w:eastAsia="zh-CN"/>
        </w:rPr>
        <w:t>孙璐瑶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549009557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val="en-US" w:eastAsia="zh-CN"/>
        </w:rPr>
        <w:t>金融市场学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08100" cy="1804035"/>
            <wp:effectExtent l="0" t="0" r="6350" b="5715"/>
            <wp:docPr id="1" name="图片 1" descr="f797ebd1abf311b452554acd583a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797ebd1abf311b452554acd583a1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180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numPr>
          <w:ilvl w:val="0"/>
          <w:numId w:val="0"/>
        </w:numP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  <w:t>主修班级：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  <w:t>经济学类19-[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  <w:t>3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  <w:t>4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  <w:t>]班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  <w:t>上课时间：周一上午0102节  周三上午0102节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71065" cy="2430780"/>
            <wp:effectExtent l="0" t="0" r="635" b="7620"/>
            <wp:docPr id="2" name="图片 2" descr="259ff62945aaf50171b89d23078ee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59ff62945aaf50171b89d23078ee1b"/>
                    <pic:cNvPicPr>
                      <a:picLocks noChangeAspect="1"/>
                    </pic:cNvPicPr>
                  </pic:nvPicPr>
                  <pic:blipFill>
                    <a:blip r:embed="rId6"/>
                    <a:srcRect t="12029" b="25494"/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30130"/>
    <w:multiLevelType w:val="singleLevel"/>
    <w:tmpl w:val="7D63013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A4F48B2"/>
    <w:rsid w:val="20AB7CF6"/>
    <w:rsid w:val="656C4CE1"/>
    <w:rsid w:val="6A6417F0"/>
    <w:rsid w:val="6B7C0823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Administrator</cp:lastModifiedBy>
  <dcterms:modified xsi:type="dcterms:W3CDTF">2020-08-25T13:56:13Z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